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D" w:rsidRDefault="0092186D" w:rsidP="0092186D">
      <w:pPr>
        <w:spacing w:after="0" w:line="340" w:lineRule="exac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F37F1" w:rsidRDefault="006F37F1" w:rsidP="0092186D">
      <w:pPr>
        <w:spacing w:after="0"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F37F1" w:rsidRDefault="0092186D" w:rsidP="0092186D">
      <w:pPr>
        <w:spacing w:after="0" w:line="280" w:lineRule="exact"/>
        <w:jc w:val="center"/>
        <w:rPr>
          <w:rFonts w:asciiTheme="minorHAnsi" w:hAnsiTheme="minorHAnsi"/>
          <w:b/>
          <w:bCs/>
          <w:sz w:val="8"/>
          <w:szCs w:val="8"/>
        </w:rPr>
      </w:pPr>
      <w:r w:rsidRPr="00604410">
        <w:rPr>
          <w:rFonts w:asciiTheme="minorHAnsi" w:hAnsiTheme="minorHAnsi"/>
          <w:b/>
          <w:bCs/>
          <w:sz w:val="28"/>
          <w:szCs w:val="28"/>
        </w:rPr>
        <w:t>KLAUZULA INFORMACYJNA</w:t>
      </w:r>
    </w:p>
    <w:p w:rsidR="00F14F42" w:rsidRDefault="00F14F42" w:rsidP="0092186D">
      <w:pPr>
        <w:spacing w:after="0" w:line="280" w:lineRule="exact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2186D" w:rsidRPr="00604410" w:rsidRDefault="00F14F42" w:rsidP="0092186D">
      <w:pPr>
        <w:spacing w:after="0" w:line="280" w:lineRule="exact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dla kandydata do klasy</w:t>
      </w:r>
      <w:r w:rsidR="0092186D" w:rsidRPr="00604410">
        <w:rPr>
          <w:rFonts w:asciiTheme="minorHAnsi" w:hAnsiTheme="minorHAnsi"/>
          <w:b/>
          <w:bCs/>
          <w:sz w:val="24"/>
          <w:szCs w:val="24"/>
        </w:rPr>
        <w:t xml:space="preserve"> I szkoły podstawowej </w:t>
      </w:r>
      <w:r w:rsidR="00170199">
        <w:rPr>
          <w:rFonts w:asciiTheme="minorHAnsi" w:hAnsiTheme="minorHAnsi"/>
          <w:b/>
          <w:bCs/>
          <w:sz w:val="24"/>
          <w:szCs w:val="24"/>
          <w:u w:val="single"/>
        </w:rPr>
        <w:t>s</w:t>
      </w:r>
      <w:r w:rsidR="0092186D" w:rsidRPr="00604410">
        <w:rPr>
          <w:rFonts w:asciiTheme="minorHAnsi" w:hAnsiTheme="minorHAnsi"/>
          <w:b/>
          <w:bCs/>
          <w:sz w:val="24"/>
          <w:szCs w:val="24"/>
          <w:u w:val="single"/>
        </w:rPr>
        <w:t>poza obwodu szkoły</w:t>
      </w:r>
    </w:p>
    <w:p w:rsidR="0092186D" w:rsidRPr="002D6CD3" w:rsidRDefault="0092186D" w:rsidP="0092186D">
      <w:pPr>
        <w:spacing w:after="0" w:line="240" w:lineRule="exact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92186D" w:rsidRDefault="0092186D" w:rsidP="006F37F1">
      <w:pPr>
        <w:spacing w:after="0" w:line="240" w:lineRule="auto"/>
        <w:jc w:val="both"/>
        <w:rPr>
          <w:rFonts w:asciiTheme="minorHAnsi" w:hAnsiTheme="minorHAnsi"/>
        </w:rPr>
      </w:pPr>
      <w:r w:rsidRPr="00604410">
        <w:rPr>
          <w:rFonts w:asciiTheme="minorHAnsi" w:hAnsi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</w:t>
      </w:r>
      <w:r>
        <w:rPr>
          <w:rFonts w:asciiTheme="minorHAnsi" w:hAnsiTheme="minorHAnsi"/>
        </w:rPr>
        <w:t>ktywy 95/46/WE (Dz. Urz. UE L z </w:t>
      </w:r>
      <w:r w:rsidRPr="00604410">
        <w:rPr>
          <w:rFonts w:asciiTheme="minorHAnsi" w:hAnsiTheme="minorHAnsi"/>
        </w:rPr>
        <w:t>2016 r. Nr 119, s. 1 ze zm.) – dalej: „RODO” informuję, że:</w:t>
      </w:r>
    </w:p>
    <w:p w:rsidR="006F37F1" w:rsidRPr="000B6262" w:rsidRDefault="006F37F1" w:rsidP="006F37F1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92186D" w:rsidRPr="00EB1BF4" w:rsidRDefault="0092186D" w:rsidP="00D86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 xml:space="preserve">Administratorem Pani/Pana danych jest </w:t>
      </w:r>
      <w:r w:rsidR="00EB1BF4">
        <w:rPr>
          <w:rFonts w:cs="Times New Roman"/>
        </w:rPr>
        <w:t>Zespół Szkolno-Przedszkolny</w:t>
      </w:r>
      <w:r w:rsidRPr="00604410">
        <w:rPr>
          <w:rFonts w:cs="Times New Roman"/>
        </w:rPr>
        <w:t xml:space="preserve"> w Firleju</w:t>
      </w:r>
      <w:r w:rsidR="00EB1BF4">
        <w:rPr>
          <w:rFonts w:cs="Times New Roman"/>
        </w:rPr>
        <w:t>,</w:t>
      </w:r>
      <w:r w:rsidRPr="00604410">
        <w:rPr>
          <w:rFonts w:cs="Times New Roman"/>
        </w:rPr>
        <w:t xml:space="preserve">  ul. Partyzancka 23, 21-126 Firlej,  e-mail: </w:t>
      </w:r>
      <w:hyperlink r:id="rId8" w:history="1">
        <w:r w:rsidRPr="00604410">
          <w:rPr>
            <w:rStyle w:val="Hipercze"/>
            <w:rFonts w:cs="Times New Roman"/>
            <w:color w:val="0070C0"/>
          </w:rPr>
          <w:t>sekretariat@spfirlej.szkolnastrona.pl</w:t>
        </w:r>
      </w:hyperlink>
      <w:r w:rsidRPr="00604410">
        <w:rPr>
          <w:rFonts w:cs="Times New Roman"/>
          <w:color w:val="0070C0"/>
        </w:rPr>
        <w:t>,</w:t>
      </w:r>
      <w:r w:rsidRPr="00604410">
        <w:rPr>
          <w:rFonts w:cs="Times New Roman"/>
        </w:rPr>
        <w:t xml:space="preserve"> tel.: 81 8575015</w:t>
      </w:r>
    </w:p>
    <w:p w:rsidR="002D6CD3" w:rsidRPr="00EB1BF4" w:rsidRDefault="002D6CD3" w:rsidP="002D6CD3">
      <w:pPr>
        <w:pStyle w:val="Akapitzlist"/>
        <w:spacing w:after="120" w:line="300" w:lineRule="exact"/>
        <w:ind w:left="360"/>
        <w:jc w:val="both"/>
        <w:rPr>
          <w:rFonts w:cs="Times New Roman"/>
          <w:sz w:val="8"/>
          <w:szCs w:val="8"/>
        </w:rPr>
      </w:pPr>
    </w:p>
    <w:p w:rsidR="002D6CD3" w:rsidRDefault="0092186D" w:rsidP="000B626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9" w:history="1">
        <w:r w:rsidR="00633912" w:rsidRPr="00633912">
          <w:rPr>
            <w:rStyle w:val="Hipercze"/>
            <w:rFonts w:ascii="Times New Roman" w:hAnsi="Times New Roman" w:cs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633912" w:rsidRPr="00604410">
        <w:rPr>
          <w:rFonts w:cs="Times New Roman"/>
        </w:rPr>
        <w:t xml:space="preserve"> </w:t>
      </w:r>
      <w:r w:rsidRPr="00604410">
        <w:rPr>
          <w:rFonts w:cs="Times New Roman"/>
        </w:rPr>
        <w:t>lub pisemnie pod adres Administratora.</w:t>
      </w:r>
    </w:p>
    <w:p w:rsidR="000B6262" w:rsidRPr="000B6262" w:rsidRDefault="000B6262" w:rsidP="000B6262">
      <w:pPr>
        <w:pStyle w:val="Akapitzlist"/>
        <w:spacing w:after="120" w:line="240" w:lineRule="auto"/>
        <w:ind w:left="360"/>
        <w:jc w:val="both"/>
        <w:rPr>
          <w:rFonts w:cs="Times New Roman"/>
          <w:sz w:val="8"/>
          <w:szCs w:val="8"/>
        </w:rPr>
      </w:pPr>
    </w:p>
    <w:p w:rsidR="0092186D" w:rsidRDefault="0092186D" w:rsidP="002D6CD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Pani/Pana dane osobowe będą przetwarzane w celu prowadzenia postępowania rekrutacyjnego do klasy I publicznej szkoły podstawowej dla kandydatów zamieszkałych poza obwodem szkoły.</w:t>
      </w:r>
    </w:p>
    <w:p w:rsidR="006F37F1" w:rsidRPr="006F37F1" w:rsidRDefault="006F37F1" w:rsidP="006F37F1">
      <w:pPr>
        <w:pStyle w:val="Akapitzlist"/>
        <w:spacing w:after="120" w:line="240" w:lineRule="auto"/>
        <w:ind w:left="360"/>
        <w:jc w:val="both"/>
        <w:rPr>
          <w:rFonts w:cs="Times New Roman"/>
          <w:sz w:val="8"/>
          <w:szCs w:val="8"/>
        </w:rPr>
      </w:pPr>
    </w:p>
    <w:p w:rsidR="0092186D" w:rsidRDefault="0092186D" w:rsidP="002D6CD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Podstawą dopuszczalności przetwarzania danych osobowych jest art. 6 ust. 1 lit. c) RODO. Przepisy szczególne zostały zawarte w ustawie z dnia 14 grudnia</w:t>
      </w:r>
      <w:r w:rsidR="006F37F1">
        <w:rPr>
          <w:rFonts w:cs="Times New Roman"/>
        </w:rPr>
        <w:t xml:space="preserve"> 2016 r. Prawo oświatowe (t. j. </w:t>
      </w:r>
      <w:r w:rsidRPr="00604410">
        <w:rPr>
          <w:rFonts w:cs="Times New Roman"/>
        </w:rPr>
        <w:t>Dz. U. z 2021 r. poz. 1082).</w:t>
      </w:r>
    </w:p>
    <w:p w:rsidR="006F37F1" w:rsidRPr="006F37F1" w:rsidRDefault="006F37F1" w:rsidP="006F37F1">
      <w:pPr>
        <w:pStyle w:val="Akapitzlist"/>
        <w:spacing w:after="120" w:line="240" w:lineRule="auto"/>
        <w:ind w:left="360"/>
        <w:jc w:val="both"/>
        <w:rPr>
          <w:rFonts w:cs="Times New Roman"/>
          <w:sz w:val="8"/>
          <w:szCs w:val="8"/>
        </w:rPr>
      </w:pPr>
    </w:p>
    <w:p w:rsidR="0092186D" w:rsidRDefault="0092186D" w:rsidP="006F37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2D6CD3" w:rsidRPr="002D6CD3" w:rsidRDefault="002D6CD3" w:rsidP="006F37F1">
      <w:pPr>
        <w:pStyle w:val="Akapitzlist"/>
        <w:spacing w:after="0" w:line="240" w:lineRule="auto"/>
        <w:ind w:left="360"/>
        <w:jc w:val="both"/>
        <w:rPr>
          <w:rFonts w:cs="Times New Roman"/>
          <w:sz w:val="8"/>
          <w:szCs w:val="8"/>
        </w:rPr>
      </w:pPr>
    </w:p>
    <w:p w:rsidR="0092186D" w:rsidRPr="00604410" w:rsidRDefault="0092186D" w:rsidP="006F37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92186D" w:rsidRDefault="0092186D" w:rsidP="006F37F1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Ponadto listy kandydatów przyjętych i nieprzyjętych podaje się do publicznej wiadomości poprzez umieszczenie w widocznym miejscu w siedzibie administratora.</w:t>
      </w:r>
    </w:p>
    <w:p w:rsidR="002D6CD3" w:rsidRPr="002D6CD3" w:rsidRDefault="002D6CD3" w:rsidP="006F37F1">
      <w:pPr>
        <w:pStyle w:val="Akapitzlist"/>
        <w:spacing w:after="0" w:line="240" w:lineRule="auto"/>
        <w:ind w:left="360"/>
        <w:jc w:val="both"/>
        <w:rPr>
          <w:rFonts w:cs="Times New Roman"/>
          <w:sz w:val="8"/>
          <w:szCs w:val="8"/>
        </w:rPr>
      </w:pPr>
    </w:p>
    <w:p w:rsidR="0092186D" w:rsidRDefault="0092186D" w:rsidP="006F37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2D6CD3" w:rsidRPr="002D6CD3" w:rsidRDefault="002D6CD3" w:rsidP="006F37F1">
      <w:pPr>
        <w:pStyle w:val="Akapitzlist"/>
        <w:spacing w:after="0" w:line="240" w:lineRule="auto"/>
        <w:ind w:left="360"/>
        <w:jc w:val="both"/>
        <w:rPr>
          <w:rFonts w:cs="Times New Roman"/>
          <w:sz w:val="8"/>
          <w:szCs w:val="8"/>
        </w:rPr>
      </w:pPr>
    </w:p>
    <w:p w:rsidR="0092186D" w:rsidRPr="00604410" w:rsidRDefault="0092186D" w:rsidP="006F37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W związku z przetwarzaniem Pani/Pana danych osobowych, przysługują Państwu następujące prawa:</w:t>
      </w:r>
    </w:p>
    <w:p w:rsidR="0092186D" w:rsidRPr="00604410" w:rsidRDefault="0092186D" w:rsidP="006F37F1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prawo dostępu do swoich danych osobowych oraz otrzymania ich kopii;</w:t>
      </w:r>
    </w:p>
    <w:p w:rsidR="0092186D" w:rsidRPr="00604410" w:rsidRDefault="0092186D" w:rsidP="006F37F1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sprostowania danych;</w:t>
      </w:r>
    </w:p>
    <w:p w:rsidR="0092186D" w:rsidRPr="00604410" w:rsidRDefault="0092186D" w:rsidP="006F37F1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ograniczenia przetwarzania;</w:t>
      </w:r>
    </w:p>
    <w:p w:rsidR="0092186D" w:rsidRDefault="0092186D" w:rsidP="006F37F1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żądania usunięcia danych, o ile znajdzie zastosowanie jedna z przesłanek z art. 17 ust. 1 RODO.</w:t>
      </w:r>
    </w:p>
    <w:p w:rsidR="002D6CD3" w:rsidRPr="002D6CD3" w:rsidRDefault="002D6CD3" w:rsidP="006F37F1">
      <w:pPr>
        <w:pStyle w:val="Akapitzlist"/>
        <w:spacing w:after="0" w:line="240" w:lineRule="auto"/>
        <w:jc w:val="both"/>
        <w:rPr>
          <w:rFonts w:cs="Times New Roman"/>
          <w:sz w:val="8"/>
          <w:szCs w:val="8"/>
        </w:rPr>
      </w:pPr>
    </w:p>
    <w:p w:rsidR="0092186D" w:rsidRPr="00604410" w:rsidRDefault="0092186D" w:rsidP="006F37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04410">
        <w:rPr>
          <w:rFonts w:cs="Times New Roman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D865AC" w:rsidRDefault="00D865AC">
      <w:pPr>
        <w:spacing w:after="0" w:line="240" w:lineRule="auto"/>
      </w:pPr>
    </w:p>
    <w:p w:rsidR="00D865AC" w:rsidRDefault="00D865AC">
      <w:pPr>
        <w:spacing w:after="0" w:line="240" w:lineRule="auto"/>
      </w:pPr>
    </w:p>
    <w:p w:rsidR="0060578F" w:rsidRDefault="0060578F" w:rsidP="00C83983">
      <w:pPr>
        <w:spacing w:after="0" w:line="240" w:lineRule="auto"/>
      </w:pPr>
    </w:p>
    <w:sectPr w:rsidR="0060578F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63" w:rsidRDefault="00C36963">
      <w:pPr>
        <w:spacing w:after="0" w:line="240" w:lineRule="auto"/>
      </w:pPr>
      <w:r>
        <w:separator/>
      </w:r>
    </w:p>
  </w:endnote>
  <w:endnote w:type="continuationSeparator" w:id="0">
    <w:p w:rsidR="00C36963" w:rsidRDefault="00C3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C36963">
    <w:pPr>
      <w:pStyle w:val="Stopka"/>
      <w:jc w:val="center"/>
    </w:pPr>
  </w:p>
  <w:p w:rsidR="001D6BF4" w:rsidRDefault="00C36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63" w:rsidRDefault="00C36963">
      <w:pPr>
        <w:spacing w:after="0" w:line="240" w:lineRule="auto"/>
      </w:pPr>
      <w:r>
        <w:separator/>
      </w:r>
    </w:p>
  </w:footnote>
  <w:footnote w:type="continuationSeparator" w:id="0">
    <w:p w:rsidR="00C36963" w:rsidRDefault="00C3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810EB"/>
    <w:rsid w:val="0009049A"/>
    <w:rsid w:val="000A1D32"/>
    <w:rsid w:val="000B6262"/>
    <w:rsid w:val="000D0F0F"/>
    <w:rsid w:val="000E38E9"/>
    <w:rsid w:val="00156D6C"/>
    <w:rsid w:val="001572ED"/>
    <w:rsid w:val="00170199"/>
    <w:rsid w:val="001A3C50"/>
    <w:rsid w:val="001A3EDC"/>
    <w:rsid w:val="001B0B48"/>
    <w:rsid w:val="001B1093"/>
    <w:rsid w:val="001C3690"/>
    <w:rsid w:val="00263218"/>
    <w:rsid w:val="002C40E4"/>
    <w:rsid w:val="002D2A0B"/>
    <w:rsid w:val="002D6CD3"/>
    <w:rsid w:val="003174CB"/>
    <w:rsid w:val="00375A47"/>
    <w:rsid w:val="003969D8"/>
    <w:rsid w:val="003C79E1"/>
    <w:rsid w:val="003E7D3C"/>
    <w:rsid w:val="00414A5C"/>
    <w:rsid w:val="00474E39"/>
    <w:rsid w:val="0049127F"/>
    <w:rsid w:val="004F6937"/>
    <w:rsid w:val="005043C9"/>
    <w:rsid w:val="005156B7"/>
    <w:rsid w:val="00554206"/>
    <w:rsid w:val="0055544E"/>
    <w:rsid w:val="00561F6B"/>
    <w:rsid w:val="0060578F"/>
    <w:rsid w:val="00632A53"/>
    <w:rsid w:val="00633912"/>
    <w:rsid w:val="006775FB"/>
    <w:rsid w:val="00693640"/>
    <w:rsid w:val="006E5954"/>
    <w:rsid w:val="006F37F1"/>
    <w:rsid w:val="00723E61"/>
    <w:rsid w:val="00724D88"/>
    <w:rsid w:val="00775E14"/>
    <w:rsid w:val="007A386E"/>
    <w:rsid w:val="008636A3"/>
    <w:rsid w:val="00891716"/>
    <w:rsid w:val="00912F19"/>
    <w:rsid w:val="0092186D"/>
    <w:rsid w:val="009B52EE"/>
    <w:rsid w:val="009E588F"/>
    <w:rsid w:val="00A77070"/>
    <w:rsid w:val="00A851F9"/>
    <w:rsid w:val="00A87B6F"/>
    <w:rsid w:val="00A961B4"/>
    <w:rsid w:val="00AC6EF8"/>
    <w:rsid w:val="00AE4058"/>
    <w:rsid w:val="00B4229F"/>
    <w:rsid w:val="00B813F0"/>
    <w:rsid w:val="00BD50B1"/>
    <w:rsid w:val="00C13142"/>
    <w:rsid w:val="00C36963"/>
    <w:rsid w:val="00C47460"/>
    <w:rsid w:val="00C83983"/>
    <w:rsid w:val="00CA4F5D"/>
    <w:rsid w:val="00CD6EB4"/>
    <w:rsid w:val="00CE5EEE"/>
    <w:rsid w:val="00D543F8"/>
    <w:rsid w:val="00D81119"/>
    <w:rsid w:val="00D865AC"/>
    <w:rsid w:val="00D924A2"/>
    <w:rsid w:val="00E9214A"/>
    <w:rsid w:val="00EA151D"/>
    <w:rsid w:val="00EB1BF4"/>
    <w:rsid w:val="00EC3CB7"/>
    <w:rsid w:val="00F05FBB"/>
    <w:rsid w:val="00F14F42"/>
    <w:rsid w:val="00F163B2"/>
    <w:rsid w:val="00F433C5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F42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F42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EC20-3F76-4BA7-99E7-E1CD3A3B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cp:lastPrinted>2022-05-09T08:18:00Z</cp:lastPrinted>
  <dcterms:created xsi:type="dcterms:W3CDTF">2022-05-11T08:21:00Z</dcterms:created>
  <dcterms:modified xsi:type="dcterms:W3CDTF">2024-02-14T12:41:00Z</dcterms:modified>
</cp:coreProperties>
</file>